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2585" w14:textId="77777777" w:rsidR="00F15315" w:rsidRPr="00FD25EA" w:rsidRDefault="00FD25EA">
      <w:pPr>
        <w:spacing w:after="240" w:line="240" w:lineRule="atLeast"/>
        <w:jc w:val="center"/>
        <w:rPr>
          <w:rFonts w:ascii="Cambria" w:hAnsi="Cambria"/>
          <w:b/>
          <w:sz w:val="28"/>
          <w:szCs w:val="28"/>
        </w:rPr>
      </w:pPr>
      <w:r w:rsidRPr="00FD25EA">
        <w:rPr>
          <w:rFonts w:ascii="Cambria" w:hAnsi="Cambria"/>
          <w:b/>
          <w:sz w:val="28"/>
          <w:szCs w:val="28"/>
        </w:rPr>
        <w:t>CITY OF SILVER LAKE</w:t>
      </w:r>
      <w:r w:rsidRPr="00FD25EA">
        <w:rPr>
          <w:rFonts w:ascii="Cambria" w:hAnsi="Cambria"/>
          <w:b/>
          <w:sz w:val="28"/>
          <w:szCs w:val="28"/>
        </w:rPr>
        <w:br/>
      </w:r>
      <w:r w:rsidRPr="00FD25EA">
        <w:rPr>
          <w:rFonts w:ascii="Cambria" w:hAnsi="Cambria"/>
          <w:b/>
          <w:sz w:val="28"/>
          <w:szCs w:val="28"/>
        </w:rPr>
        <w:br/>
        <w:t>POSITION DESCRIPTION</w:t>
      </w:r>
      <w:r w:rsidR="00931206">
        <w:rPr>
          <w:rFonts w:ascii="Cambria" w:hAnsi="Cambria"/>
          <w:b/>
          <w:sz w:val="28"/>
          <w:szCs w:val="28"/>
        </w:rPr>
        <w:t xml:space="preserve"> (#104)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4428"/>
      </w:tblGrid>
      <w:tr w:rsidR="00F15315" w:rsidRPr="00FD25EA" w14:paraId="2240C218" w14:textId="77777777">
        <w:trPr>
          <w:jc w:val="center"/>
        </w:trPr>
        <w:tc>
          <w:tcPr>
            <w:tcW w:w="4428" w:type="dxa"/>
          </w:tcPr>
          <w:p w14:paraId="5A5735DB" w14:textId="77777777" w:rsidR="00F15315" w:rsidRPr="00FD25EA" w:rsidRDefault="00FD25EA">
            <w:pPr>
              <w:tabs>
                <w:tab w:val="left" w:pos="1440"/>
                <w:tab w:val="left" w:pos="5760"/>
              </w:tabs>
              <w:spacing w:before="60" w:after="60" w:line="240" w:lineRule="atLeast"/>
              <w:rPr>
                <w:rFonts w:ascii="Cambria" w:hAnsi="Cambria"/>
                <w:sz w:val="24"/>
              </w:rPr>
            </w:pPr>
            <w:r w:rsidRPr="00FD25EA">
              <w:rPr>
                <w:rFonts w:ascii="Cambria" w:hAnsi="Cambria"/>
                <w:b/>
                <w:sz w:val="24"/>
              </w:rPr>
              <w:t>Title</w:t>
            </w:r>
            <w:r w:rsidRPr="00FD25EA">
              <w:rPr>
                <w:rFonts w:ascii="Cambria" w:hAnsi="Cambria"/>
                <w:sz w:val="24"/>
              </w:rPr>
              <w:t>: Public Works Supervisor</w:t>
            </w:r>
          </w:p>
        </w:tc>
        <w:tc>
          <w:tcPr>
            <w:tcW w:w="4428" w:type="dxa"/>
          </w:tcPr>
          <w:p w14:paraId="5EBA0AE4" w14:textId="77777777" w:rsidR="00F15315" w:rsidRPr="00FD25EA" w:rsidRDefault="00FD25EA">
            <w:pPr>
              <w:tabs>
                <w:tab w:val="left" w:pos="1440"/>
                <w:tab w:val="left" w:pos="5760"/>
              </w:tabs>
              <w:spacing w:before="60" w:after="60" w:line="240" w:lineRule="atLeast"/>
              <w:rPr>
                <w:rFonts w:ascii="Cambria" w:hAnsi="Cambria"/>
                <w:sz w:val="24"/>
              </w:rPr>
            </w:pPr>
            <w:r w:rsidRPr="00FD25EA">
              <w:rPr>
                <w:rFonts w:ascii="Cambria" w:hAnsi="Cambria"/>
                <w:b/>
                <w:sz w:val="24"/>
              </w:rPr>
              <w:t>Division:</w:t>
            </w:r>
            <w:r w:rsidRPr="00FD25EA">
              <w:rPr>
                <w:rFonts w:ascii="Cambria" w:hAnsi="Cambria"/>
                <w:sz w:val="24"/>
              </w:rPr>
              <w:t xml:space="preserve"> Public Works</w:t>
            </w:r>
          </w:p>
        </w:tc>
      </w:tr>
      <w:tr w:rsidR="00F15315" w:rsidRPr="00FD25EA" w14:paraId="1DB1BF28" w14:textId="77777777">
        <w:trPr>
          <w:jc w:val="center"/>
        </w:trPr>
        <w:tc>
          <w:tcPr>
            <w:tcW w:w="4428" w:type="dxa"/>
          </w:tcPr>
          <w:p w14:paraId="2962D076" w14:textId="77777777" w:rsidR="00F15315" w:rsidRPr="00FD25EA" w:rsidRDefault="00FD25EA">
            <w:pPr>
              <w:tabs>
                <w:tab w:val="left" w:pos="1440"/>
                <w:tab w:val="left" w:pos="5760"/>
              </w:tabs>
              <w:spacing w:before="60" w:after="60" w:line="240" w:lineRule="atLeast"/>
              <w:rPr>
                <w:rFonts w:ascii="Cambria" w:hAnsi="Cambria"/>
                <w:sz w:val="24"/>
              </w:rPr>
            </w:pPr>
            <w:r w:rsidRPr="00FD25EA">
              <w:rPr>
                <w:rFonts w:ascii="Cambria" w:hAnsi="Cambria"/>
                <w:b/>
                <w:sz w:val="24"/>
              </w:rPr>
              <w:t>Reports To:</w:t>
            </w:r>
            <w:r w:rsidR="0087058B">
              <w:rPr>
                <w:rFonts w:ascii="Cambria" w:hAnsi="Cambria"/>
                <w:sz w:val="24"/>
              </w:rPr>
              <w:t xml:space="preserve"> City Council</w:t>
            </w:r>
          </w:p>
        </w:tc>
        <w:tc>
          <w:tcPr>
            <w:tcW w:w="4428" w:type="dxa"/>
          </w:tcPr>
          <w:p w14:paraId="4EE40C1E" w14:textId="77777777" w:rsidR="00F15315" w:rsidRPr="00FD25EA" w:rsidRDefault="00FD25EA">
            <w:pPr>
              <w:tabs>
                <w:tab w:val="left" w:pos="1440"/>
                <w:tab w:val="left" w:pos="5760"/>
              </w:tabs>
              <w:spacing w:before="60" w:after="60" w:line="240" w:lineRule="atLeast"/>
              <w:rPr>
                <w:rFonts w:ascii="Cambria" w:hAnsi="Cambria"/>
                <w:sz w:val="24"/>
              </w:rPr>
            </w:pPr>
            <w:r w:rsidRPr="00FD25EA">
              <w:rPr>
                <w:rFonts w:ascii="Cambria" w:hAnsi="Cambria"/>
                <w:b/>
                <w:sz w:val="24"/>
              </w:rPr>
              <w:t>Department:</w:t>
            </w:r>
            <w:r w:rsidRPr="00FD25EA">
              <w:rPr>
                <w:rFonts w:ascii="Cambria" w:hAnsi="Cambria"/>
                <w:sz w:val="24"/>
              </w:rPr>
              <w:t xml:space="preserve"> Public Works</w:t>
            </w:r>
          </w:p>
        </w:tc>
      </w:tr>
    </w:tbl>
    <w:p w14:paraId="46FF165B" w14:textId="77777777" w:rsidR="00F15315" w:rsidRPr="00FD25EA" w:rsidRDefault="00F15315">
      <w:pPr>
        <w:spacing w:after="240" w:line="240" w:lineRule="atLeast"/>
        <w:rPr>
          <w:rFonts w:ascii="Cambria" w:hAnsi="Cambria"/>
          <w:sz w:val="24"/>
        </w:rPr>
      </w:pPr>
    </w:p>
    <w:p w14:paraId="43097D12" w14:textId="77777777" w:rsidR="00F15315" w:rsidRPr="00FD25EA" w:rsidRDefault="00FD25EA">
      <w:pPr>
        <w:spacing w:after="240" w:line="240" w:lineRule="atLeast"/>
        <w:rPr>
          <w:rFonts w:ascii="Cambria" w:hAnsi="Cambria"/>
          <w:b/>
          <w:sz w:val="22"/>
          <w:szCs w:val="22"/>
        </w:rPr>
      </w:pPr>
      <w:r w:rsidRPr="00FD25EA">
        <w:rPr>
          <w:rFonts w:ascii="Cambria" w:hAnsi="Cambria"/>
          <w:b/>
          <w:sz w:val="22"/>
          <w:szCs w:val="22"/>
        </w:rPr>
        <w:t>Scope of Job</w:t>
      </w:r>
    </w:p>
    <w:p w14:paraId="5E0FF779" w14:textId="77777777" w:rsidR="00F15315" w:rsidRPr="00FD25EA" w:rsidRDefault="00FD25EA">
      <w:pPr>
        <w:spacing w:after="240" w:line="240" w:lineRule="atLeast"/>
        <w:ind w:left="720"/>
        <w:rPr>
          <w:rFonts w:ascii="Cambria" w:hAnsi="Cambria"/>
          <w:sz w:val="22"/>
          <w:szCs w:val="22"/>
          <w:u w:val="single"/>
        </w:rPr>
      </w:pPr>
      <w:r w:rsidRPr="00FD25EA">
        <w:rPr>
          <w:rFonts w:ascii="Cambria" w:hAnsi="Cambria"/>
          <w:sz w:val="22"/>
          <w:szCs w:val="22"/>
          <w:u w:val="single"/>
        </w:rPr>
        <w:t>General Statement of Duties</w:t>
      </w:r>
    </w:p>
    <w:p w14:paraId="2595D84A" w14:textId="0570A355" w:rsidR="00F15315" w:rsidRPr="007B3439" w:rsidRDefault="00FD25EA">
      <w:pPr>
        <w:spacing w:after="240" w:line="240" w:lineRule="atLeast"/>
        <w:ind w:left="720"/>
        <w:rPr>
          <w:rFonts w:ascii="Cambria" w:hAnsi="Cambria"/>
          <w:sz w:val="22"/>
          <w:szCs w:val="22"/>
        </w:rPr>
      </w:pPr>
      <w:r w:rsidRPr="00FD25EA">
        <w:rPr>
          <w:rFonts w:ascii="Cambria" w:hAnsi="Cambria"/>
          <w:sz w:val="22"/>
          <w:szCs w:val="22"/>
        </w:rPr>
        <w:t>Performs general maintenance duties on all municipal property and infrastructure</w:t>
      </w:r>
      <w:r w:rsidRPr="007B3439">
        <w:rPr>
          <w:rFonts w:ascii="Cambria" w:hAnsi="Cambria"/>
          <w:sz w:val="22"/>
          <w:szCs w:val="22"/>
        </w:rPr>
        <w:t>.</w:t>
      </w:r>
      <w:r w:rsidR="009833EA" w:rsidRPr="007B3439">
        <w:rPr>
          <w:rFonts w:ascii="Cambria" w:hAnsi="Cambria"/>
          <w:sz w:val="22"/>
          <w:szCs w:val="22"/>
        </w:rPr>
        <w:t xml:space="preserve"> Desires at least one license in water or wastewater operations applicable to the city’s systems.</w:t>
      </w:r>
    </w:p>
    <w:p w14:paraId="009767FA" w14:textId="77777777" w:rsidR="00F15315" w:rsidRPr="00FD25EA" w:rsidRDefault="00FD25EA">
      <w:pPr>
        <w:spacing w:after="240" w:line="240" w:lineRule="atLeast"/>
        <w:ind w:left="720"/>
        <w:rPr>
          <w:rFonts w:ascii="Cambria" w:hAnsi="Cambria"/>
          <w:sz w:val="22"/>
          <w:szCs w:val="22"/>
          <w:u w:val="single"/>
        </w:rPr>
      </w:pPr>
      <w:r w:rsidRPr="00FD25EA">
        <w:rPr>
          <w:rFonts w:ascii="Cambria" w:hAnsi="Cambria"/>
          <w:sz w:val="22"/>
          <w:szCs w:val="22"/>
          <w:u w:val="single"/>
        </w:rPr>
        <w:t>Supervision Received</w:t>
      </w:r>
    </w:p>
    <w:p w14:paraId="4B7C942C" w14:textId="628B59D3" w:rsidR="00F15315" w:rsidRPr="00FD25EA" w:rsidRDefault="00FD25EA">
      <w:pPr>
        <w:spacing w:after="240" w:line="240" w:lineRule="atLeast"/>
        <w:ind w:left="720"/>
        <w:rPr>
          <w:rFonts w:ascii="Cambria" w:hAnsi="Cambria"/>
          <w:sz w:val="22"/>
          <w:szCs w:val="22"/>
        </w:rPr>
      </w:pPr>
      <w:r w:rsidRPr="00FD25EA">
        <w:rPr>
          <w:rFonts w:ascii="Cambria" w:hAnsi="Cambria"/>
          <w:sz w:val="22"/>
          <w:szCs w:val="22"/>
        </w:rPr>
        <w:t xml:space="preserve">Works under the general and administrative supervision of the City </w:t>
      </w:r>
      <w:r w:rsidR="00021F6F">
        <w:rPr>
          <w:rFonts w:ascii="Cambria" w:hAnsi="Cambria"/>
          <w:sz w:val="22"/>
          <w:szCs w:val="22"/>
        </w:rPr>
        <w:t>Clerk/Treasurer</w:t>
      </w:r>
      <w:r w:rsidR="007B3439">
        <w:rPr>
          <w:rFonts w:ascii="Cambria" w:hAnsi="Cambria"/>
          <w:sz w:val="22"/>
          <w:szCs w:val="22"/>
        </w:rPr>
        <w:t>.</w:t>
      </w:r>
      <w:r w:rsidR="00021F6F">
        <w:rPr>
          <w:rFonts w:ascii="Cambria" w:hAnsi="Cambria"/>
          <w:sz w:val="22"/>
          <w:szCs w:val="22"/>
        </w:rPr>
        <w:t xml:space="preserve"> Department D</w:t>
      </w:r>
      <w:r w:rsidRPr="00FD25EA">
        <w:rPr>
          <w:rFonts w:ascii="Cambria" w:hAnsi="Cambria"/>
          <w:sz w:val="22"/>
          <w:szCs w:val="22"/>
        </w:rPr>
        <w:t>irection from the City Council.</w:t>
      </w:r>
    </w:p>
    <w:p w14:paraId="054D383A" w14:textId="77777777" w:rsidR="00F15315" w:rsidRPr="00FD25EA" w:rsidRDefault="00FD25EA">
      <w:pPr>
        <w:spacing w:after="240" w:line="240" w:lineRule="atLeast"/>
        <w:ind w:left="720"/>
        <w:rPr>
          <w:rFonts w:ascii="Cambria" w:hAnsi="Cambria"/>
          <w:sz w:val="22"/>
          <w:szCs w:val="22"/>
          <w:u w:val="single"/>
        </w:rPr>
      </w:pPr>
      <w:r w:rsidRPr="00FD25EA">
        <w:rPr>
          <w:rFonts w:ascii="Cambria" w:hAnsi="Cambria"/>
          <w:sz w:val="22"/>
          <w:szCs w:val="22"/>
          <w:u w:val="single"/>
        </w:rPr>
        <w:t>Supervision Exercised</w:t>
      </w:r>
    </w:p>
    <w:p w14:paraId="7E72B8A5" w14:textId="1701ECD0" w:rsidR="00F15315" w:rsidRPr="00FD25EA" w:rsidRDefault="00FD25EA">
      <w:pPr>
        <w:spacing w:after="240" w:line="240" w:lineRule="atLeast"/>
        <w:ind w:left="720"/>
        <w:rPr>
          <w:rFonts w:ascii="Cambria" w:hAnsi="Cambria"/>
          <w:sz w:val="22"/>
          <w:szCs w:val="22"/>
        </w:rPr>
      </w:pPr>
      <w:r w:rsidRPr="00FD25EA">
        <w:rPr>
          <w:rFonts w:ascii="Cambria" w:hAnsi="Cambria"/>
          <w:sz w:val="22"/>
          <w:szCs w:val="22"/>
        </w:rPr>
        <w:t>Maintenance Worker</w:t>
      </w:r>
      <w:r w:rsidR="007B3439">
        <w:rPr>
          <w:rFonts w:ascii="Cambria" w:hAnsi="Cambria"/>
          <w:sz w:val="22"/>
          <w:szCs w:val="22"/>
        </w:rPr>
        <w:t>s</w:t>
      </w:r>
      <w:r w:rsidRPr="00FD25EA">
        <w:rPr>
          <w:rFonts w:ascii="Cambria" w:hAnsi="Cambria"/>
          <w:sz w:val="22"/>
          <w:szCs w:val="22"/>
        </w:rPr>
        <w:t xml:space="preserve"> and seasonal/temporary maintenance staff.</w:t>
      </w:r>
    </w:p>
    <w:p w14:paraId="12229F42" w14:textId="77777777" w:rsidR="00F15315" w:rsidRPr="00FD25EA" w:rsidRDefault="00FD25EA">
      <w:pPr>
        <w:spacing w:after="240" w:line="240" w:lineRule="atLeast"/>
        <w:rPr>
          <w:rFonts w:ascii="Cambria" w:hAnsi="Cambria"/>
          <w:sz w:val="22"/>
          <w:szCs w:val="22"/>
        </w:rPr>
      </w:pPr>
      <w:r w:rsidRPr="00FD25EA">
        <w:rPr>
          <w:rFonts w:ascii="Cambria" w:hAnsi="Cambria"/>
          <w:b/>
          <w:sz w:val="22"/>
          <w:szCs w:val="22"/>
        </w:rPr>
        <w:t>Duties and Responsibilities</w:t>
      </w:r>
    </w:p>
    <w:p w14:paraId="554470A1" w14:textId="77777777" w:rsidR="00F15315" w:rsidRPr="00FD25EA" w:rsidRDefault="00FD25EA">
      <w:pPr>
        <w:spacing w:after="240" w:line="240" w:lineRule="atLeast"/>
        <w:rPr>
          <w:rFonts w:ascii="Cambria" w:hAnsi="Cambria"/>
          <w:sz w:val="22"/>
          <w:szCs w:val="22"/>
        </w:rPr>
      </w:pPr>
      <w:r w:rsidRPr="00FD25EA">
        <w:rPr>
          <w:rFonts w:ascii="Cambria" w:hAnsi="Cambria"/>
          <w:sz w:val="22"/>
          <w:szCs w:val="22"/>
        </w:rPr>
        <w:t>The listed examples may not include all duties performed by all positions in this class.  Duties may vary somewhat from position to position within a class.</w:t>
      </w:r>
    </w:p>
    <w:p w14:paraId="3DA1BF88" w14:textId="77777777" w:rsidR="00F15315" w:rsidRPr="00FD25EA" w:rsidRDefault="00FD25EA">
      <w:pPr>
        <w:spacing w:after="240" w:line="240" w:lineRule="atLeast"/>
        <w:ind w:left="720"/>
        <w:rPr>
          <w:rFonts w:ascii="Cambria" w:hAnsi="Cambria"/>
          <w:sz w:val="22"/>
          <w:szCs w:val="22"/>
          <w:u w:val="single"/>
        </w:rPr>
      </w:pPr>
      <w:r w:rsidRPr="00FD25EA">
        <w:rPr>
          <w:rFonts w:ascii="Cambria" w:hAnsi="Cambria"/>
          <w:sz w:val="22"/>
          <w:szCs w:val="22"/>
          <w:u w:val="single"/>
        </w:rPr>
        <w:t>General Duties</w:t>
      </w:r>
      <w:r w:rsidR="00021F6F">
        <w:rPr>
          <w:rFonts w:ascii="Cambria" w:hAnsi="Cambria"/>
          <w:sz w:val="22"/>
          <w:szCs w:val="22"/>
          <w:u w:val="single"/>
        </w:rPr>
        <w:t>:</w:t>
      </w:r>
    </w:p>
    <w:p w14:paraId="013DA598" w14:textId="77777777" w:rsidR="00F15315" w:rsidRPr="00FD25EA" w:rsidRDefault="00FD25EA" w:rsidP="009D332F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FD25EA">
        <w:rPr>
          <w:rFonts w:ascii="Cambria" w:hAnsi="Cambria"/>
          <w:sz w:val="22"/>
          <w:szCs w:val="22"/>
        </w:rPr>
        <w:t>Directs and prioritizes maintenance and repair of streets and related facilities.</w:t>
      </w:r>
    </w:p>
    <w:p w14:paraId="35065BE3" w14:textId="77777777" w:rsidR="00F15315" w:rsidRPr="00FD25EA" w:rsidRDefault="00FD25EA" w:rsidP="009D332F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FD25EA">
        <w:rPr>
          <w:rFonts w:ascii="Cambria" w:hAnsi="Cambria"/>
          <w:sz w:val="22"/>
          <w:szCs w:val="22"/>
        </w:rPr>
        <w:t>Directs and prioritizes maintenance and repair of equipment and shop area.</w:t>
      </w:r>
    </w:p>
    <w:p w14:paraId="4FFFD8A0" w14:textId="3B4B898B" w:rsidR="00F15315" w:rsidRPr="00FD25EA" w:rsidRDefault="00FD25EA" w:rsidP="009D332F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FD25EA">
        <w:rPr>
          <w:rFonts w:ascii="Cambria" w:hAnsi="Cambria"/>
          <w:sz w:val="22"/>
          <w:szCs w:val="22"/>
        </w:rPr>
        <w:t>Sweeps and plows streets</w:t>
      </w:r>
      <w:r w:rsidR="00B0312D">
        <w:rPr>
          <w:rFonts w:ascii="Cambria" w:hAnsi="Cambria"/>
          <w:sz w:val="22"/>
          <w:szCs w:val="22"/>
        </w:rPr>
        <w:t>, public parking lots, sidewalks and building entrances</w:t>
      </w:r>
      <w:r w:rsidRPr="00FD25EA">
        <w:rPr>
          <w:rFonts w:ascii="Cambria" w:hAnsi="Cambria"/>
          <w:sz w:val="22"/>
          <w:szCs w:val="22"/>
        </w:rPr>
        <w:t>.</w:t>
      </w:r>
    </w:p>
    <w:p w14:paraId="25264A35" w14:textId="464BA4DC" w:rsidR="00F15315" w:rsidRPr="00FD25EA" w:rsidRDefault="00FD25EA" w:rsidP="009D332F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FD25EA">
        <w:rPr>
          <w:rFonts w:ascii="Cambria" w:hAnsi="Cambria"/>
          <w:sz w:val="22"/>
          <w:szCs w:val="22"/>
        </w:rPr>
        <w:t xml:space="preserve">Fills potholes, repairs </w:t>
      </w:r>
      <w:r w:rsidR="00697992">
        <w:rPr>
          <w:rFonts w:ascii="Cambria" w:hAnsi="Cambria"/>
          <w:sz w:val="22"/>
          <w:szCs w:val="22"/>
        </w:rPr>
        <w:t xml:space="preserve">and maintains </w:t>
      </w:r>
      <w:r w:rsidRPr="00FD25EA">
        <w:rPr>
          <w:rFonts w:ascii="Cambria" w:hAnsi="Cambria"/>
          <w:sz w:val="22"/>
          <w:szCs w:val="22"/>
        </w:rPr>
        <w:t>manholes and catch basins.</w:t>
      </w:r>
    </w:p>
    <w:p w14:paraId="48F98767" w14:textId="3B2430ED" w:rsidR="00F15315" w:rsidRPr="00FD25EA" w:rsidRDefault="00FD25EA" w:rsidP="009D332F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FD25EA">
        <w:rPr>
          <w:rFonts w:ascii="Cambria" w:hAnsi="Cambria"/>
          <w:sz w:val="22"/>
          <w:szCs w:val="22"/>
        </w:rPr>
        <w:t>Mows grass</w:t>
      </w:r>
      <w:r w:rsidR="00F47777">
        <w:rPr>
          <w:rFonts w:ascii="Cambria" w:hAnsi="Cambria"/>
          <w:sz w:val="22"/>
          <w:szCs w:val="22"/>
        </w:rPr>
        <w:t xml:space="preserve"> on city property</w:t>
      </w:r>
      <w:r w:rsidR="008C5E3F">
        <w:rPr>
          <w:rFonts w:ascii="Cambria" w:hAnsi="Cambria"/>
          <w:sz w:val="22"/>
          <w:szCs w:val="22"/>
        </w:rPr>
        <w:t xml:space="preserve"> and performs light grounds maintenance.</w:t>
      </w:r>
    </w:p>
    <w:p w14:paraId="27CC6471" w14:textId="6E9A5FBF" w:rsidR="00F15315" w:rsidRPr="00FD25EA" w:rsidRDefault="00FD25EA" w:rsidP="009D332F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FD25EA">
        <w:rPr>
          <w:rFonts w:ascii="Cambria" w:hAnsi="Cambria"/>
          <w:sz w:val="22"/>
          <w:szCs w:val="22"/>
        </w:rPr>
        <w:t xml:space="preserve">Performs cleaning and maintenance tasks on public buildings including, but not limited </w:t>
      </w:r>
      <w:r w:rsidR="00D60EAB" w:rsidRPr="00FD25EA">
        <w:rPr>
          <w:rFonts w:ascii="Cambria" w:hAnsi="Cambria"/>
          <w:sz w:val="22"/>
          <w:szCs w:val="22"/>
        </w:rPr>
        <w:t>to</w:t>
      </w:r>
      <w:r w:rsidRPr="00FD25EA">
        <w:rPr>
          <w:rFonts w:ascii="Cambria" w:hAnsi="Cambria"/>
          <w:sz w:val="22"/>
          <w:szCs w:val="22"/>
        </w:rPr>
        <w:t xml:space="preserve"> painting, minor repairs, floor care.</w:t>
      </w:r>
    </w:p>
    <w:p w14:paraId="67361DB6" w14:textId="2E9813AA" w:rsidR="00F15315" w:rsidRPr="00FD25EA" w:rsidRDefault="00FD25EA" w:rsidP="009D332F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FD25EA">
        <w:rPr>
          <w:rFonts w:ascii="Cambria" w:hAnsi="Cambria"/>
          <w:sz w:val="22"/>
          <w:szCs w:val="22"/>
        </w:rPr>
        <w:t>Assists with the set up and cleaning of the auditorium</w:t>
      </w:r>
      <w:r w:rsidR="009409C6">
        <w:rPr>
          <w:rFonts w:ascii="Cambria" w:hAnsi="Cambria"/>
          <w:sz w:val="22"/>
          <w:szCs w:val="22"/>
        </w:rPr>
        <w:t xml:space="preserve"> when requested by the Municipal Liquor Store Manager</w:t>
      </w:r>
      <w:r w:rsidRPr="00FD25EA">
        <w:rPr>
          <w:rFonts w:ascii="Cambria" w:hAnsi="Cambria"/>
          <w:sz w:val="22"/>
          <w:szCs w:val="22"/>
        </w:rPr>
        <w:t>.</w:t>
      </w:r>
    </w:p>
    <w:p w14:paraId="221EC714" w14:textId="0F619E90" w:rsidR="00F15315" w:rsidRPr="00FD25EA" w:rsidRDefault="009833EA" w:rsidP="009D332F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7B3439">
        <w:rPr>
          <w:rFonts w:ascii="Cambria" w:hAnsi="Cambria"/>
          <w:sz w:val="22"/>
          <w:szCs w:val="22"/>
        </w:rPr>
        <w:t xml:space="preserve">Assists </w:t>
      </w:r>
      <w:r w:rsidR="007B3439">
        <w:rPr>
          <w:rFonts w:ascii="Cambria" w:hAnsi="Cambria"/>
          <w:sz w:val="22"/>
          <w:szCs w:val="22"/>
        </w:rPr>
        <w:t xml:space="preserve">city </w:t>
      </w:r>
      <w:r w:rsidR="007B3439" w:rsidRPr="007B3439">
        <w:rPr>
          <w:rFonts w:ascii="Cambria" w:hAnsi="Cambria"/>
          <w:sz w:val="22"/>
          <w:szCs w:val="22"/>
        </w:rPr>
        <w:t>contractor</w:t>
      </w:r>
      <w:r w:rsidRPr="007B3439">
        <w:rPr>
          <w:rFonts w:ascii="Cambria" w:hAnsi="Cambria"/>
          <w:sz w:val="22"/>
          <w:szCs w:val="22"/>
        </w:rPr>
        <w:t xml:space="preserve"> with the operation of </w:t>
      </w:r>
      <w:r w:rsidR="00FD25EA" w:rsidRPr="007B3439">
        <w:rPr>
          <w:rFonts w:ascii="Cambria" w:hAnsi="Cambria"/>
          <w:sz w:val="22"/>
          <w:szCs w:val="22"/>
        </w:rPr>
        <w:t>the</w:t>
      </w:r>
      <w:r w:rsidR="00FD25EA" w:rsidRPr="00FD25EA">
        <w:rPr>
          <w:rFonts w:ascii="Cambria" w:hAnsi="Cambria"/>
          <w:sz w:val="22"/>
          <w:szCs w:val="22"/>
        </w:rPr>
        <w:t xml:space="preserve"> water and wastewater system.</w:t>
      </w:r>
    </w:p>
    <w:p w14:paraId="11C81CB1" w14:textId="1936366A" w:rsidR="00F15315" w:rsidRPr="00FD25EA" w:rsidRDefault="00FD25EA" w:rsidP="009D332F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FD25EA">
        <w:rPr>
          <w:rFonts w:ascii="Cambria" w:hAnsi="Cambria"/>
          <w:sz w:val="22"/>
          <w:szCs w:val="22"/>
        </w:rPr>
        <w:t xml:space="preserve">Directs and prioritizes maintenance and repair of the water and wastewater system and related </w:t>
      </w:r>
      <w:r w:rsidRPr="007B3439">
        <w:rPr>
          <w:rFonts w:ascii="Cambria" w:hAnsi="Cambria"/>
          <w:sz w:val="22"/>
          <w:szCs w:val="22"/>
        </w:rPr>
        <w:t>facilities</w:t>
      </w:r>
      <w:r w:rsidR="009833EA" w:rsidRPr="007B3439">
        <w:rPr>
          <w:rFonts w:ascii="Cambria" w:hAnsi="Cambria"/>
          <w:sz w:val="22"/>
          <w:szCs w:val="22"/>
        </w:rPr>
        <w:t xml:space="preserve"> in conjunction with </w:t>
      </w:r>
      <w:r w:rsidR="007B3439" w:rsidRPr="007B3439">
        <w:rPr>
          <w:rFonts w:ascii="Cambria" w:hAnsi="Cambria"/>
          <w:sz w:val="22"/>
          <w:szCs w:val="22"/>
        </w:rPr>
        <w:t>city contractor</w:t>
      </w:r>
      <w:r w:rsidRPr="007B3439">
        <w:rPr>
          <w:rFonts w:ascii="Cambria" w:hAnsi="Cambria"/>
          <w:sz w:val="22"/>
          <w:szCs w:val="22"/>
        </w:rPr>
        <w:t>.</w:t>
      </w:r>
    </w:p>
    <w:p w14:paraId="608AE1E5" w14:textId="77777777" w:rsidR="00F15315" w:rsidRPr="00FD25EA" w:rsidRDefault="00FD25EA" w:rsidP="009D332F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FD25EA">
        <w:rPr>
          <w:rFonts w:ascii="Cambria" w:hAnsi="Cambria"/>
          <w:sz w:val="22"/>
          <w:szCs w:val="22"/>
        </w:rPr>
        <w:t>Investigates utility related problems and issues.</w:t>
      </w:r>
    </w:p>
    <w:p w14:paraId="4B09040E" w14:textId="77777777" w:rsidR="00F15315" w:rsidRPr="00FD25EA" w:rsidRDefault="00FD25EA" w:rsidP="009D332F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FD25EA">
        <w:rPr>
          <w:rFonts w:ascii="Cambria" w:hAnsi="Cambria"/>
          <w:sz w:val="22"/>
          <w:szCs w:val="22"/>
        </w:rPr>
        <w:t>Locates underground utility facilities.</w:t>
      </w:r>
    </w:p>
    <w:p w14:paraId="33ED5C36" w14:textId="437F7E2A" w:rsidR="00F15315" w:rsidRPr="00FD25EA" w:rsidRDefault="009833EA" w:rsidP="009D332F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7B3439">
        <w:rPr>
          <w:rFonts w:ascii="Cambria" w:hAnsi="Cambria"/>
          <w:sz w:val="22"/>
          <w:szCs w:val="22"/>
        </w:rPr>
        <w:t xml:space="preserve">Secondary response as a backup to </w:t>
      </w:r>
      <w:r w:rsidR="007B3439" w:rsidRPr="007B3439">
        <w:rPr>
          <w:rFonts w:ascii="Cambria" w:hAnsi="Cambria"/>
          <w:sz w:val="22"/>
          <w:szCs w:val="22"/>
        </w:rPr>
        <w:t xml:space="preserve">city contractor </w:t>
      </w:r>
      <w:r w:rsidR="00FD25EA" w:rsidRPr="007B3439">
        <w:rPr>
          <w:rFonts w:ascii="Cambria" w:hAnsi="Cambria"/>
          <w:sz w:val="22"/>
          <w:szCs w:val="22"/>
        </w:rPr>
        <w:t>to emergency situations during high-water or power outage events</w:t>
      </w:r>
      <w:r w:rsidR="00FD25EA" w:rsidRPr="00FD25EA">
        <w:rPr>
          <w:rFonts w:ascii="Cambria" w:hAnsi="Cambria"/>
          <w:sz w:val="22"/>
          <w:szCs w:val="22"/>
        </w:rPr>
        <w:t>.</w:t>
      </w:r>
    </w:p>
    <w:p w14:paraId="32B52F98" w14:textId="1F5E596C" w:rsidR="00F15315" w:rsidRPr="007B3439" w:rsidRDefault="00FD25EA" w:rsidP="007B3439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FD25EA">
        <w:rPr>
          <w:rFonts w:ascii="Cambria" w:hAnsi="Cambria"/>
          <w:sz w:val="22"/>
          <w:szCs w:val="22"/>
        </w:rPr>
        <w:t>Reads water meters.</w:t>
      </w:r>
    </w:p>
    <w:p w14:paraId="6BEF993B" w14:textId="77777777" w:rsidR="00F15315" w:rsidRPr="00FD25EA" w:rsidRDefault="00FD25EA">
      <w:pPr>
        <w:spacing w:after="240" w:line="240" w:lineRule="atLeast"/>
        <w:ind w:left="720"/>
        <w:rPr>
          <w:rFonts w:ascii="Cambria" w:hAnsi="Cambria"/>
          <w:sz w:val="22"/>
          <w:szCs w:val="22"/>
          <w:u w:val="single"/>
        </w:rPr>
      </w:pPr>
      <w:r w:rsidRPr="00FD25EA">
        <w:rPr>
          <w:rFonts w:ascii="Cambria" w:hAnsi="Cambria"/>
          <w:sz w:val="22"/>
          <w:szCs w:val="22"/>
          <w:u w:val="single"/>
        </w:rPr>
        <w:lastRenderedPageBreak/>
        <w:t>Administrative Duties</w:t>
      </w:r>
    </w:p>
    <w:p w14:paraId="61D6636B" w14:textId="0C0B5BF3" w:rsidR="00F15315" w:rsidRPr="00FD25EA" w:rsidRDefault="00FD25EA" w:rsidP="009D332F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FD25EA">
        <w:rPr>
          <w:rFonts w:ascii="Cambria" w:hAnsi="Cambria"/>
          <w:sz w:val="22"/>
          <w:szCs w:val="22"/>
        </w:rPr>
        <w:t xml:space="preserve">Proposes </w:t>
      </w:r>
      <w:r w:rsidR="009833EA" w:rsidRPr="00FD25EA">
        <w:rPr>
          <w:rFonts w:ascii="Cambria" w:hAnsi="Cambria"/>
          <w:sz w:val="22"/>
          <w:szCs w:val="22"/>
        </w:rPr>
        <w:t>short- and long-term</w:t>
      </w:r>
      <w:r w:rsidRPr="00FD25EA">
        <w:rPr>
          <w:rFonts w:ascii="Cambria" w:hAnsi="Cambria"/>
          <w:sz w:val="22"/>
          <w:szCs w:val="22"/>
        </w:rPr>
        <w:t xml:space="preserve"> goals and objectives for the department.</w:t>
      </w:r>
    </w:p>
    <w:p w14:paraId="78B0EACA" w14:textId="77777777" w:rsidR="00F15315" w:rsidRPr="00FD25EA" w:rsidRDefault="00FD25EA" w:rsidP="009D332F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FD25EA">
        <w:rPr>
          <w:rFonts w:ascii="Cambria" w:hAnsi="Cambria"/>
          <w:sz w:val="22"/>
          <w:szCs w:val="22"/>
        </w:rPr>
        <w:t>Recommends and implements policies and procedures to ensure a safe, efficient and effective work environment.</w:t>
      </w:r>
    </w:p>
    <w:p w14:paraId="362C4F4E" w14:textId="77777777" w:rsidR="00F15315" w:rsidRPr="00FD25EA" w:rsidRDefault="00FD25EA" w:rsidP="009D332F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FD25EA">
        <w:rPr>
          <w:rFonts w:ascii="Cambria" w:hAnsi="Cambria"/>
          <w:sz w:val="22"/>
          <w:szCs w:val="22"/>
        </w:rPr>
        <w:t>Recommends improvements in the operation and infrastructure of the city.</w:t>
      </w:r>
    </w:p>
    <w:p w14:paraId="5CEB29FE" w14:textId="77777777" w:rsidR="00F15315" w:rsidRPr="00FD25EA" w:rsidRDefault="00FD25EA" w:rsidP="009D332F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FD25EA">
        <w:rPr>
          <w:rFonts w:ascii="Cambria" w:hAnsi="Cambria"/>
          <w:sz w:val="22"/>
          <w:szCs w:val="22"/>
        </w:rPr>
        <w:t>Prepares daily, monthly and annual reports on facilities and operations.</w:t>
      </w:r>
    </w:p>
    <w:p w14:paraId="44B6DA21" w14:textId="00635111" w:rsidR="00F15315" w:rsidRPr="00FD25EA" w:rsidRDefault="00FD25EA" w:rsidP="009D332F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FD25EA">
        <w:rPr>
          <w:rFonts w:ascii="Cambria" w:hAnsi="Cambria"/>
          <w:sz w:val="22"/>
          <w:szCs w:val="22"/>
        </w:rPr>
        <w:t xml:space="preserve">Verifies invoices for payment and refers same to city office for payment; reviews and approves </w:t>
      </w:r>
      <w:r w:rsidR="009833EA" w:rsidRPr="00FD25EA">
        <w:rPr>
          <w:rFonts w:ascii="Cambria" w:hAnsi="Cambria"/>
          <w:sz w:val="22"/>
          <w:szCs w:val="22"/>
        </w:rPr>
        <w:t>timecards</w:t>
      </w:r>
      <w:r w:rsidRPr="00FD25EA">
        <w:rPr>
          <w:rFonts w:ascii="Cambria" w:hAnsi="Cambria"/>
          <w:sz w:val="22"/>
          <w:szCs w:val="22"/>
        </w:rPr>
        <w:t xml:space="preserve"> and leave requests.</w:t>
      </w:r>
    </w:p>
    <w:p w14:paraId="35DAEA32" w14:textId="75461F3A" w:rsidR="00F15315" w:rsidRPr="00FD25EA" w:rsidRDefault="00FD25EA" w:rsidP="009D332F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FD25EA">
        <w:rPr>
          <w:rFonts w:ascii="Cambria" w:hAnsi="Cambria"/>
          <w:sz w:val="22"/>
          <w:szCs w:val="22"/>
        </w:rPr>
        <w:t xml:space="preserve">Prepares an annual budget; monitors </w:t>
      </w:r>
      <w:r w:rsidR="009833EA" w:rsidRPr="00FD25EA">
        <w:rPr>
          <w:rFonts w:ascii="Cambria" w:hAnsi="Cambria"/>
          <w:sz w:val="22"/>
          <w:szCs w:val="22"/>
        </w:rPr>
        <w:t>the budget</w:t>
      </w:r>
      <w:r w:rsidRPr="00FD25EA">
        <w:rPr>
          <w:rFonts w:ascii="Cambria" w:hAnsi="Cambria"/>
          <w:sz w:val="22"/>
          <w:szCs w:val="22"/>
        </w:rPr>
        <w:t xml:space="preserve"> during the year and recommends changes as necessary.</w:t>
      </w:r>
    </w:p>
    <w:p w14:paraId="2A576193" w14:textId="77777777" w:rsidR="00F15315" w:rsidRPr="00FD25EA" w:rsidRDefault="00FD25EA" w:rsidP="009D332F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FD25EA">
        <w:rPr>
          <w:rFonts w:ascii="Cambria" w:hAnsi="Cambria"/>
          <w:sz w:val="22"/>
          <w:szCs w:val="22"/>
        </w:rPr>
        <w:t>Assists the Personnel Officer with recruiting and hiring staff.</w:t>
      </w:r>
    </w:p>
    <w:p w14:paraId="7546FCF8" w14:textId="2E1706F5" w:rsidR="00F15315" w:rsidRPr="00FD25EA" w:rsidRDefault="00FD25EA" w:rsidP="009D332F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FD25EA">
        <w:rPr>
          <w:rFonts w:ascii="Cambria" w:hAnsi="Cambria"/>
          <w:sz w:val="22"/>
          <w:szCs w:val="22"/>
        </w:rPr>
        <w:t xml:space="preserve">Trains and familiarizes staff with facilities, operations, </w:t>
      </w:r>
      <w:r w:rsidR="007B3439" w:rsidRPr="00FD25EA">
        <w:rPr>
          <w:rFonts w:ascii="Cambria" w:hAnsi="Cambria"/>
          <w:sz w:val="22"/>
          <w:szCs w:val="22"/>
        </w:rPr>
        <w:t>policies,</w:t>
      </w:r>
      <w:r w:rsidRPr="00FD25EA">
        <w:rPr>
          <w:rFonts w:ascii="Cambria" w:hAnsi="Cambria"/>
          <w:sz w:val="22"/>
          <w:szCs w:val="22"/>
        </w:rPr>
        <w:t xml:space="preserve"> and procedures.</w:t>
      </w:r>
    </w:p>
    <w:p w14:paraId="3F63BB9E" w14:textId="77777777" w:rsidR="00F15315" w:rsidRPr="00FD25EA" w:rsidRDefault="00FD25EA" w:rsidP="009D332F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FD25EA">
        <w:rPr>
          <w:rFonts w:ascii="Cambria" w:hAnsi="Cambria"/>
          <w:sz w:val="22"/>
          <w:szCs w:val="22"/>
        </w:rPr>
        <w:t>Supervises, reviews</w:t>
      </w:r>
      <w:r w:rsidR="009D332F" w:rsidRPr="00FD25EA">
        <w:rPr>
          <w:rFonts w:ascii="Cambria" w:hAnsi="Cambria"/>
          <w:sz w:val="22"/>
          <w:szCs w:val="22"/>
        </w:rPr>
        <w:t>,</w:t>
      </w:r>
      <w:r w:rsidRPr="00FD25EA">
        <w:rPr>
          <w:rFonts w:ascii="Cambria" w:hAnsi="Cambria"/>
          <w:sz w:val="22"/>
          <w:szCs w:val="22"/>
        </w:rPr>
        <w:t xml:space="preserve"> and evaluates staff.</w:t>
      </w:r>
    </w:p>
    <w:p w14:paraId="70216A3F" w14:textId="136BF170" w:rsidR="00F15315" w:rsidRPr="00FD25EA" w:rsidRDefault="00FD25EA" w:rsidP="009D332F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FD25EA">
        <w:rPr>
          <w:rFonts w:ascii="Cambria" w:hAnsi="Cambria"/>
          <w:sz w:val="22"/>
          <w:szCs w:val="22"/>
        </w:rPr>
        <w:t xml:space="preserve">Schedules, </w:t>
      </w:r>
      <w:r w:rsidR="007B3439" w:rsidRPr="00FD25EA">
        <w:rPr>
          <w:rFonts w:ascii="Cambria" w:hAnsi="Cambria"/>
          <w:sz w:val="22"/>
          <w:szCs w:val="22"/>
        </w:rPr>
        <w:t>assigns,</w:t>
      </w:r>
      <w:r w:rsidRPr="00FD25EA">
        <w:rPr>
          <w:rFonts w:ascii="Cambria" w:hAnsi="Cambria"/>
          <w:sz w:val="22"/>
          <w:szCs w:val="22"/>
        </w:rPr>
        <w:t xml:space="preserve"> and prioritizes work.</w:t>
      </w:r>
    </w:p>
    <w:p w14:paraId="4CF5E886" w14:textId="5FF303DD" w:rsidR="00F15315" w:rsidRPr="00FD25EA" w:rsidRDefault="00FD25EA" w:rsidP="009D332F">
      <w:pPr>
        <w:numPr>
          <w:ilvl w:val="0"/>
          <w:numId w:val="1"/>
        </w:numPr>
        <w:spacing w:after="240" w:line="240" w:lineRule="atLeast"/>
        <w:rPr>
          <w:rFonts w:ascii="Cambria" w:hAnsi="Cambria"/>
          <w:sz w:val="22"/>
          <w:szCs w:val="22"/>
        </w:rPr>
      </w:pPr>
      <w:r w:rsidRPr="00FD25EA">
        <w:rPr>
          <w:rFonts w:ascii="Cambria" w:hAnsi="Cambria"/>
          <w:sz w:val="22"/>
          <w:szCs w:val="22"/>
        </w:rPr>
        <w:t xml:space="preserve">Coordinates purchasing of supplies, </w:t>
      </w:r>
      <w:r w:rsidR="007B3439" w:rsidRPr="00FD25EA">
        <w:rPr>
          <w:rFonts w:ascii="Cambria" w:hAnsi="Cambria"/>
          <w:sz w:val="22"/>
          <w:szCs w:val="22"/>
        </w:rPr>
        <w:t>materials,</w:t>
      </w:r>
      <w:r w:rsidRPr="00FD25EA">
        <w:rPr>
          <w:rFonts w:ascii="Cambria" w:hAnsi="Cambria"/>
          <w:sz w:val="22"/>
          <w:szCs w:val="22"/>
        </w:rPr>
        <w:t xml:space="preserve"> and services.</w:t>
      </w:r>
    </w:p>
    <w:p w14:paraId="10E63D6A" w14:textId="77777777" w:rsidR="00F15315" w:rsidRPr="00FD25EA" w:rsidRDefault="00FD25EA">
      <w:pPr>
        <w:spacing w:after="240" w:line="240" w:lineRule="atLeast"/>
        <w:ind w:left="720"/>
        <w:rPr>
          <w:rFonts w:ascii="Cambria" w:hAnsi="Cambria"/>
          <w:sz w:val="22"/>
          <w:szCs w:val="22"/>
          <w:u w:val="single"/>
        </w:rPr>
      </w:pPr>
      <w:r w:rsidRPr="00FD25EA">
        <w:rPr>
          <w:rFonts w:ascii="Cambria" w:hAnsi="Cambria"/>
          <w:sz w:val="22"/>
          <w:szCs w:val="22"/>
          <w:u w:val="single"/>
        </w:rPr>
        <w:t>Other Duties</w:t>
      </w:r>
    </w:p>
    <w:p w14:paraId="6BCED217" w14:textId="77777777" w:rsidR="00F15315" w:rsidRPr="00FD25EA" w:rsidRDefault="00FD25EA" w:rsidP="009D332F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FD25EA">
        <w:rPr>
          <w:rFonts w:ascii="Cambria" w:hAnsi="Cambria"/>
          <w:sz w:val="22"/>
          <w:szCs w:val="22"/>
        </w:rPr>
        <w:t>Performs daily inspection of city infrastructure and facilities.</w:t>
      </w:r>
    </w:p>
    <w:p w14:paraId="785E9A3D" w14:textId="77777777" w:rsidR="00F15315" w:rsidRPr="00FD25EA" w:rsidRDefault="00FD25EA" w:rsidP="009D332F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FD25EA">
        <w:rPr>
          <w:rFonts w:ascii="Cambria" w:hAnsi="Cambria"/>
          <w:sz w:val="22"/>
          <w:szCs w:val="22"/>
        </w:rPr>
        <w:t>Assists persons with general questions regarding municipal operations.</w:t>
      </w:r>
    </w:p>
    <w:p w14:paraId="605006ED" w14:textId="77777777" w:rsidR="00F15315" w:rsidRDefault="00FD25EA" w:rsidP="009D332F">
      <w:pPr>
        <w:numPr>
          <w:ilvl w:val="0"/>
          <w:numId w:val="1"/>
        </w:numPr>
        <w:spacing w:after="240" w:line="240" w:lineRule="atLeast"/>
        <w:rPr>
          <w:rFonts w:ascii="Cambria" w:hAnsi="Cambria"/>
          <w:sz w:val="22"/>
          <w:szCs w:val="22"/>
        </w:rPr>
      </w:pPr>
      <w:r w:rsidRPr="00FD25EA">
        <w:rPr>
          <w:rFonts w:ascii="Cambria" w:hAnsi="Cambria"/>
          <w:sz w:val="22"/>
          <w:szCs w:val="22"/>
        </w:rPr>
        <w:t xml:space="preserve">Performs other related duties as assigned by the City </w:t>
      </w:r>
      <w:r w:rsidR="00021F6F">
        <w:rPr>
          <w:rFonts w:ascii="Cambria" w:hAnsi="Cambria"/>
          <w:sz w:val="22"/>
          <w:szCs w:val="22"/>
        </w:rPr>
        <w:t>Council</w:t>
      </w:r>
      <w:r w:rsidRPr="00FD25EA">
        <w:rPr>
          <w:rFonts w:ascii="Cambria" w:hAnsi="Cambria"/>
          <w:sz w:val="22"/>
          <w:szCs w:val="22"/>
        </w:rPr>
        <w:t>.</w:t>
      </w:r>
    </w:p>
    <w:p w14:paraId="3CB44934" w14:textId="7A6F3A6D" w:rsidR="005B677B" w:rsidRPr="00FD25EA" w:rsidRDefault="005B677B" w:rsidP="009D332F">
      <w:pPr>
        <w:numPr>
          <w:ilvl w:val="0"/>
          <w:numId w:val="1"/>
        </w:numPr>
        <w:spacing w:after="240" w:line="240" w:lineRule="atLeas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Other duties as assigned.</w:t>
      </w:r>
    </w:p>
    <w:p w14:paraId="79269A2B" w14:textId="77777777" w:rsidR="00F15315" w:rsidRPr="00FD25EA" w:rsidRDefault="00FD25EA">
      <w:pPr>
        <w:spacing w:after="240" w:line="240" w:lineRule="atLeast"/>
        <w:rPr>
          <w:rFonts w:ascii="Cambria" w:hAnsi="Cambria"/>
          <w:b/>
          <w:sz w:val="22"/>
          <w:szCs w:val="22"/>
        </w:rPr>
      </w:pPr>
      <w:r w:rsidRPr="00FD25EA">
        <w:rPr>
          <w:rFonts w:ascii="Cambria" w:hAnsi="Cambria"/>
          <w:b/>
          <w:sz w:val="22"/>
          <w:szCs w:val="22"/>
        </w:rPr>
        <w:t>Knowledge, Skills and Abilities</w:t>
      </w:r>
    </w:p>
    <w:p w14:paraId="58F56F49" w14:textId="77777777" w:rsidR="00F15315" w:rsidRPr="00FD25EA" w:rsidRDefault="00FD25EA" w:rsidP="009D332F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FD25EA">
        <w:rPr>
          <w:rFonts w:ascii="Cambria" w:hAnsi="Cambria"/>
          <w:sz w:val="22"/>
          <w:szCs w:val="22"/>
        </w:rPr>
        <w:t>Knowledge of general maintenance and mechanical practices and procedures and the ability to apply them in job situations.</w:t>
      </w:r>
    </w:p>
    <w:p w14:paraId="5ABB3389" w14:textId="5FE40762" w:rsidR="00F15315" w:rsidRPr="00FD25EA" w:rsidRDefault="009833EA" w:rsidP="009D332F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7B3439">
        <w:rPr>
          <w:rFonts w:ascii="Cambria" w:hAnsi="Cambria"/>
          <w:sz w:val="22"/>
          <w:szCs w:val="22"/>
        </w:rPr>
        <w:t>Desired k</w:t>
      </w:r>
      <w:r w:rsidR="00FD25EA" w:rsidRPr="007B3439">
        <w:rPr>
          <w:rFonts w:ascii="Cambria" w:hAnsi="Cambria"/>
          <w:sz w:val="22"/>
          <w:szCs w:val="22"/>
        </w:rPr>
        <w:t>nowledge</w:t>
      </w:r>
      <w:r w:rsidR="00FD25EA" w:rsidRPr="00FD25EA">
        <w:rPr>
          <w:rFonts w:ascii="Cambria" w:hAnsi="Cambria"/>
          <w:sz w:val="22"/>
          <w:szCs w:val="22"/>
        </w:rPr>
        <w:t xml:space="preserve"> of operation and maintenance of water and wastewater systems and ability to meet federal and state requirements and guidelines.</w:t>
      </w:r>
    </w:p>
    <w:p w14:paraId="5AB4FDD0" w14:textId="77777777" w:rsidR="00F15315" w:rsidRPr="00FD25EA" w:rsidRDefault="00FD25EA" w:rsidP="009D332F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FD25EA">
        <w:rPr>
          <w:rFonts w:ascii="Cambria" w:hAnsi="Cambria"/>
          <w:sz w:val="22"/>
          <w:szCs w:val="22"/>
        </w:rPr>
        <w:t>Skilled in the operation of trucks and heavy equipment.</w:t>
      </w:r>
    </w:p>
    <w:p w14:paraId="6C79F5BE" w14:textId="77777777" w:rsidR="00F15315" w:rsidRPr="00FD25EA" w:rsidRDefault="00FD25EA" w:rsidP="009D332F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FD25EA">
        <w:rPr>
          <w:rFonts w:ascii="Cambria" w:hAnsi="Cambria"/>
          <w:sz w:val="22"/>
          <w:szCs w:val="22"/>
        </w:rPr>
        <w:t>Skilled in the use of various types of hand and power tools.</w:t>
      </w:r>
    </w:p>
    <w:p w14:paraId="1DD56A6B" w14:textId="3549CCCB" w:rsidR="00F15315" w:rsidRPr="00FD25EA" w:rsidRDefault="00FD25EA" w:rsidP="009D332F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FD25EA">
        <w:rPr>
          <w:rFonts w:ascii="Cambria" w:hAnsi="Cambria"/>
          <w:sz w:val="22"/>
          <w:szCs w:val="22"/>
        </w:rPr>
        <w:t xml:space="preserve">Ability to understand and </w:t>
      </w:r>
      <w:r w:rsidR="009833EA" w:rsidRPr="00FD25EA">
        <w:rPr>
          <w:rFonts w:ascii="Cambria" w:hAnsi="Cambria"/>
          <w:sz w:val="22"/>
          <w:szCs w:val="22"/>
        </w:rPr>
        <w:t>carry out</w:t>
      </w:r>
      <w:r w:rsidRPr="00FD25EA">
        <w:rPr>
          <w:rFonts w:ascii="Cambria" w:hAnsi="Cambria"/>
          <w:sz w:val="22"/>
          <w:szCs w:val="22"/>
        </w:rPr>
        <w:t xml:space="preserve"> complex tasks involving numbers and prepare reports.</w:t>
      </w:r>
    </w:p>
    <w:p w14:paraId="1F605008" w14:textId="77777777" w:rsidR="00F15315" w:rsidRPr="00FD25EA" w:rsidRDefault="00FD25EA" w:rsidP="009D332F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FD25EA">
        <w:rPr>
          <w:rFonts w:ascii="Cambria" w:hAnsi="Cambria"/>
          <w:sz w:val="22"/>
          <w:szCs w:val="22"/>
        </w:rPr>
        <w:t>Ability to safely lift and carry objects weighing up to 40 pounds.</w:t>
      </w:r>
    </w:p>
    <w:p w14:paraId="4CEB0F7C" w14:textId="77777777" w:rsidR="00F15315" w:rsidRPr="00FD25EA" w:rsidRDefault="00FD25EA" w:rsidP="009D332F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FD25EA">
        <w:rPr>
          <w:rFonts w:ascii="Cambria" w:hAnsi="Cambria"/>
          <w:sz w:val="22"/>
          <w:szCs w:val="22"/>
        </w:rPr>
        <w:t>Ability to supervise staff and accept supervision.</w:t>
      </w:r>
    </w:p>
    <w:p w14:paraId="70BDD3F2" w14:textId="77777777" w:rsidR="00F15315" w:rsidRPr="00FD25EA" w:rsidRDefault="00FD25EA" w:rsidP="009D332F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FD25EA">
        <w:rPr>
          <w:rFonts w:ascii="Cambria" w:hAnsi="Cambria"/>
          <w:sz w:val="22"/>
          <w:szCs w:val="22"/>
        </w:rPr>
        <w:t>Ability to perform a wide range of physical manual labor in a safe manner.</w:t>
      </w:r>
    </w:p>
    <w:p w14:paraId="3D78EB31" w14:textId="77777777" w:rsidR="00F15315" w:rsidRPr="00FD25EA" w:rsidRDefault="00FD25EA" w:rsidP="009D332F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FD25EA">
        <w:rPr>
          <w:rFonts w:ascii="Cambria" w:hAnsi="Cambria"/>
          <w:sz w:val="22"/>
          <w:szCs w:val="22"/>
        </w:rPr>
        <w:t>Ability to work in adverse weather conditions and at irregular hours.</w:t>
      </w:r>
    </w:p>
    <w:p w14:paraId="62E38F70" w14:textId="565DD3E7" w:rsidR="00F15315" w:rsidRPr="00FD25EA" w:rsidRDefault="00FD25EA" w:rsidP="009D332F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FD25EA">
        <w:rPr>
          <w:rFonts w:ascii="Cambria" w:hAnsi="Cambria"/>
          <w:sz w:val="22"/>
          <w:szCs w:val="22"/>
        </w:rPr>
        <w:t xml:space="preserve">Ability to deal courteously and tactfully with the public, vendors, elected </w:t>
      </w:r>
      <w:r w:rsidR="007B3439" w:rsidRPr="00FD25EA">
        <w:rPr>
          <w:rFonts w:ascii="Cambria" w:hAnsi="Cambria"/>
          <w:sz w:val="22"/>
          <w:szCs w:val="22"/>
        </w:rPr>
        <w:t>officials,</w:t>
      </w:r>
      <w:r w:rsidRPr="00FD25EA">
        <w:rPr>
          <w:rFonts w:ascii="Cambria" w:hAnsi="Cambria"/>
          <w:sz w:val="22"/>
          <w:szCs w:val="22"/>
        </w:rPr>
        <w:t xml:space="preserve"> and state officials.</w:t>
      </w:r>
    </w:p>
    <w:p w14:paraId="4F02B752" w14:textId="77777777" w:rsidR="00F15315" w:rsidRPr="00FD25EA" w:rsidRDefault="00FD25EA" w:rsidP="009D332F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FD25EA">
        <w:rPr>
          <w:rFonts w:ascii="Cambria" w:hAnsi="Cambria"/>
          <w:sz w:val="22"/>
          <w:szCs w:val="22"/>
        </w:rPr>
        <w:t>Ability to establish and maintain effective working relationships with other employees.</w:t>
      </w:r>
    </w:p>
    <w:p w14:paraId="363F9364" w14:textId="77777777" w:rsidR="00F15315" w:rsidRDefault="00FD25EA" w:rsidP="009D332F">
      <w:pPr>
        <w:numPr>
          <w:ilvl w:val="0"/>
          <w:numId w:val="1"/>
        </w:numPr>
        <w:spacing w:after="240" w:line="240" w:lineRule="atLeast"/>
        <w:rPr>
          <w:rFonts w:ascii="Cambria" w:hAnsi="Cambria"/>
          <w:sz w:val="22"/>
          <w:szCs w:val="22"/>
        </w:rPr>
      </w:pPr>
      <w:r w:rsidRPr="00FD25EA">
        <w:rPr>
          <w:rFonts w:ascii="Cambria" w:hAnsi="Cambria"/>
          <w:sz w:val="22"/>
          <w:szCs w:val="22"/>
        </w:rPr>
        <w:lastRenderedPageBreak/>
        <w:t>Ability to follow written and oral directions and complete assigned tasks with limited supervision.</w:t>
      </w:r>
    </w:p>
    <w:p w14:paraId="40062B8F" w14:textId="10488DE0" w:rsidR="00021F6F" w:rsidRPr="007B3439" w:rsidRDefault="00021F6F" w:rsidP="009D332F">
      <w:pPr>
        <w:numPr>
          <w:ilvl w:val="0"/>
          <w:numId w:val="1"/>
        </w:numPr>
        <w:spacing w:after="240" w:line="240" w:lineRule="atLeas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Ability to obtain/maintain Aquatics Facility Operators </w:t>
      </w:r>
      <w:r w:rsidRPr="007B3439">
        <w:rPr>
          <w:rFonts w:ascii="Cambria" w:hAnsi="Cambria"/>
          <w:sz w:val="22"/>
          <w:szCs w:val="22"/>
        </w:rPr>
        <w:t>License</w:t>
      </w:r>
      <w:r w:rsidR="009833EA" w:rsidRPr="007B3439">
        <w:rPr>
          <w:rFonts w:ascii="Cambria" w:hAnsi="Cambria"/>
          <w:sz w:val="22"/>
          <w:szCs w:val="22"/>
        </w:rPr>
        <w:t xml:space="preserve"> prior to first year of pool operations from start of employment.</w:t>
      </w:r>
    </w:p>
    <w:p w14:paraId="47C1EAAF" w14:textId="77777777" w:rsidR="00F15315" w:rsidRPr="00FD25EA" w:rsidRDefault="00FD25EA">
      <w:pPr>
        <w:spacing w:after="240" w:line="240" w:lineRule="atLeast"/>
        <w:rPr>
          <w:rFonts w:ascii="Cambria" w:hAnsi="Cambria"/>
          <w:b/>
          <w:sz w:val="22"/>
          <w:szCs w:val="22"/>
        </w:rPr>
      </w:pPr>
      <w:r w:rsidRPr="00FD25EA">
        <w:rPr>
          <w:rFonts w:ascii="Cambria" w:hAnsi="Cambria"/>
          <w:b/>
          <w:sz w:val="22"/>
          <w:szCs w:val="22"/>
        </w:rPr>
        <w:t>Minimum Qualifications</w:t>
      </w:r>
    </w:p>
    <w:p w14:paraId="75551E54" w14:textId="68971850" w:rsidR="00F15315" w:rsidRPr="007B3439" w:rsidRDefault="00FD25EA" w:rsidP="009D332F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7B3439">
        <w:rPr>
          <w:rFonts w:ascii="Cambria" w:hAnsi="Cambria"/>
          <w:sz w:val="22"/>
          <w:szCs w:val="22"/>
        </w:rPr>
        <w:t xml:space="preserve">High school graduation or </w:t>
      </w:r>
      <w:r w:rsidR="00E07940" w:rsidRPr="007B3439">
        <w:rPr>
          <w:rFonts w:ascii="Cambria" w:hAnsi="Cambria"/>
          <w:sz w:val="22"/>
          <w:szCs w:val="22"/>
        </w:rPr>
        <w:t xml:space="preserve">GED </w:t>
      </w:r>
      <w:r w:rsidR="00F67881" w:rsidRPr="007B3439">
        <w:rPr>
          <w:rFonts w:ascii="Cambria" w:hAnsi="Cambria"/>
          <w:sz w:val="22"/>
          <w:szCs w:val="22"/>
        </w:rPr>
        <w:t>and 5 years previous experience.</w:t>
      </w:r>
    </w:p>
    <w:p w14:paraId="5D7965CA" w14:textId="476B73F3" w:rsidR="00F15315" w:rsidRPr="007B3439" w:rsidRDefault="00FD25EA" w:rsidP="009D332F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7B3439">
        <w:rPr>
          <w:rFonts w:ascii="Cambria" w:hAnsi="Cambria"/>
          <w:sz w:val="22"/>
          <w:szCs w:val="22"/>
        </w:rPr>
        <w:t>Previous manual</w:t>
      </w:r>
      <w:r w:rsidR="000B6739" w:rsidRPr="007B3439">
        <w:rPr>
          <w:rFonts w:ascii="Cambria" w:hAnsi="Cambria"/>
          <w:sz w:val="22"/>
          <w:szCs w:val="22"/>
        </w:rPr>
        <w:t xml:space="preserve"> skilled trade experience or a technical certification for a skilled tra</w:t>
      </w:r>
      <w:r w:rsidR="007B3439" w:rsidRPr="007B3439">
        <w:rPr>
          <w:rFonts w:ascii="Cambria" w:hAnsi="Cambria"/>
          <w:sz w:val="22"/>
          <w:szCs w:val="22"/>
        </w:rPr>
        <w:t>d</w:t>
      </w:r>
      <w:r w:rsidR="000B6739" w:rsidRPr="007B3439">
        <w:rPr>
          <w:rFonts w:ascii="Cambria" w:hAnsi="Cambria"/>
          <w:sz w:val="22"/>
          <w:szCs w:val="22"/>
        </w:rPr>
        <w:t>e such as in construction trades or mechanics</w:t>
      </w:r>
      <w:r w:rsidRPr="007B3439">
        <w:rPr>
          <w:rFonts w:ascii="Cambria" w:hAnsi="Cambria"/>
          <w:sz w:val="22"/>
          <w:szCs w:val="22"/>
        </w:rPr>
        <w:t>.</w:t>
      </w:r>
    </w:p>
    <w:p w14:paraId="1542D82B" w14:textId="77777777" w:rsidR="00F15315" w:rsidRPr="007B3439" w:rsidRDefault="00FD25EA" w:rsidP="009D332F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7B3439">
        <w:rPr>
          <w:rFonts w:ascii="Cambria" w:hAnsi="Cambria"/>
          <w:sz w:val="22"/>
          <w:szCs w:val="22"/>
        </w:rPr>
        <w:t>Previous experience in truck and heavy equipment operation.</w:t>
      </w:r>
    </w:p>
    <w:p w14:paraId="406B9EAC" w14:textId="77777777" w:rsidR="00F15315" w:rsidRPr="007B3439" w:rsidRDefault="00FD25EA" w:rsidP="009D332F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7B3439">
        <w:rPr>
          <w:rFonts w:ascii="Cambria" w:hAnsi="Cambria"/>
          <w:sz w:val="22"/>
          <w:szCs w:val="22"/>
        </w:rPr>
        <w:t xml:space="preserve">Valid Class B Minnesota </w:t>
      </w:r>
      <w:r w:rsidR="00331B37" w:rsidRPr="007B3439">
        <w:rPr>
          <w:rFonts w:ascii="Cambria" w:hAnsi="Cambria"/>
          <w:sz w:val="22"/>
          <w:szCs w:val="22"/>
        </w:rPr>
        <w:t>Driver’s</w:t>
      </w:r>
      <w:r w:rsidRPr="007B3439">
        <w:rPr>
          <w:rFonts w:ascii="Cambria" w:hAnsi="Cambria"/>
          <w:sz w:val="22"/>
          <w:szCs w:val="22"/>
        </w:rPr>
        <w:t xml:space="preserve"> License, with air brake endorsement.</w:t>
      </w:r>
    </w:p>
    <w:p w14:paraId="7BB2F709" w14:textId="48B3A196" w:rsidR="00F15315" w:rsidRPr="007B3439" w:rsidRDefault="0059685F" w:rsidP="009D332F">
      <w:pPr>
        <w:numPr>
          <w:ilvl w:val="0"/>
          <w:numId w:val="1"/>
        </w:numPr>
        <w:spacing w:after="240" w:line="240" w:lineRule="atLeast"/>
        <w:rPr>
          <w:rFonts w:ascii="Cambria" w:hAnsi="Cambria"/>
          <w:sz w:val="24"/>
        </w:rPr>
      </w:pPr>
      <w:r w:rsidRPr="007B3439">
        <w:rPr>
          <w:rFonts w:ascii="Cambria" w:hAnsi="Cambria"/>
          <w:sz w:val="22"/>
          <w:szCs w:val="22"/>
        </w:rPr>
        <w:t>Desired v</w:t>
      </w:r>
      <w:r w:rsidR="00FD25EA" w:rsidRPr="007B3439">
        <w:rPr>
          <w:rFonts w:ascii="Cambria" w:hAnsi="Cambria"/>
          <w:sz w:val="22"/>
          <w:szCs w:val="22"/>
        </w:rPr>
        <w:t>alid Class D water &amp; wastewater license.</w:t>
      </w:r>
    </w:p>
    <w:p w14:paraId="1BBC0A36" w14:textId="77777777" w:rsidR="009D332F" w:rsidRPr="00FD25EA" w:rsidRDefault="009D332F" w:rsidP="009D332F">
      <w:pPr>
        <w:spacing w:after="240" w:line="240" w:lineRule="atLeast"/>
        <w:rPr>
          <w:rFonts w:ascii="Cambria" w:hAnsi="Cambria"/>
          <w:sz w:val="22"/>
          <w:szCs w:val="22"/>
        </w:rPr>
      </w:pPr>
    </w:p>
    <w:p w14:paraId="17E06980" w14:textId="77777777" w:rsidR="009D332F" w:rsidRPr="00FD25EA" w:rsidRDefault="009D332F" w:rsidP="009D332F">
      <w:pPr>
        <w:spacing w:after="240" w:line="240" w:lineRule="atLeast"/>
        <w:rPr>
          <w:rFonts w:ascii="Cambria" w:hAnsi="Cambria"/>
          <w:sz w:val="22"/>
          <w:szCs w:val="22"/>
        </w:rPr>
      </w:pPr>
    </w:p>
    <w:p w14:paraId="173C099A" w14:textId="77777777" w:rsidR="009D332F" w:rsidRPr="00FD25EA" w:rsidRDefault="009D332F" w:rsidP="009D332F">
      <w:pPr>
        <w:spacing w:after="240" w:line="240" w:lineRule="atLeast"/>
        <w:rPr>
          <w:rFonts w:ascii="Cambria" w:hAnsi="Cambria"/>
          <w:sz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5"/>
        <w:gridCol w:w="4435"/>
      </w:tblGrid>
      <w:tr w:rsidR="00F15315" w:rsidRPr="00FD25EA" w14:paraId="1B49A595" w14:textId="77777777">
        <w:trPr>
          <w:jc w:val="center"/>
        </w:trPr>
        <w:tc>
          <w:tcPr>
            <w:tcW w:w="4435" w:type="dxa"/>
          </w:tcPr>
          <w:p w14:paraId="754911F6" w14:textId="77777777" w:rsidR="00F15315" w:rsidRPr="00FD25EA" w:rsidRDefault="00FD25EA">
            <w:pPr>
              <w:tabs>
                <w:tab w:val="left" w:pos="5760"/>
              </w:tabs>
              <w:spacing w:line="240" w:lineRule="atLeast"/>
              <w:rPr>
                <w:rFonts w:ascii="Cambria" w:hAnsi="Cambria"/>
                <w:sz w:val="16"/>
              </w:rPr>
            </w:pPr>
            <w:r w:rsidRPr="00FD25EA">
              <w:rPr>
                <w:rFonts w:ascii="Cambria" w:hAnsi="Cambria"/>
                <w:b/>
                <w:sz w:val="16"/>
              </w:rPr>
              <w:t>FLSA Classification:</w:t>
            </w:r>
            <w:r w:rsidRPr="00FD25EA">
              <w:rPr>
                <w:rFonts w:ascii="Cambria" w:hAnsi="Cambria"/>
                <w:sz w:val="16"/>
              </w:rPr>
              <w:t xml:space="preserve"> non-exempt</w:t>
            </w:r>
          </w:p>
        </w:tc>
        <w:tc>
          <w:tcPr>
            <w:tcW w:w="4435" w:type="dxa"/>
          </w:tcPr>
          <w:p w14:paraId="0F431357" w14:textId="77777777" w:rsidR="00F15315" w:rsidRPr="00FD25EA" w:rsidRDefault="00FD25EA">
            <w:pPr>
              <w:tabs>
                <w:tab w:val="left" w:pos="5760"/>
              </w:tabs>
              <w:spacing w:line="240" w:lineRule="atLeast"/>
              <w:rPr>
                <w:rFonts w:ascii="Cambria" w:hAnsi="Cambria"/>
                <w:sz w:val="16"/>
              </w:rPr>
            </w:pPr>
            <w:r w:rsidRPr="00FD25EA">
              <w:rPr>
                <w:rFonts w:ascii="Cambria" w:hAnsi="Cambria"/>
                <w:b/>
                <w:sz w:val="16"/>
              </w:rPr>
              <w:t xml:space="preserve">Status: </w:t>
            </w:r>
            <w:r w:rsidRPr="00FD25EA">
              <w:rPr>
                <w:rFonts w:ascii="Cambria" w:hAnsi="Cambria"/>
                <w:sz w:val="16"/>
              </w:rPr>
              <w:t>regular, hourly position</w:t>
            </w:r>
          </w:p>
        </w:tc>
      </w:tr>
      <w:tr w:rsidR="00F15315" w:rsidRPr="00FD25EA" w14:paraId="62131C24" w14:textId="77777777">
        <w:trPr>
          <w:jc w:val="center"/>
        </w:trPr>
        <w:tc>
          <w:tcPr>
            <w:tcW w:w="4435" w:type="dxa"/>
            <w:tcBorders>
              <w:bottom w:val="nil"/>
            </w:tcBorders>
          </w:tcPr>
          <w:p w14:paraId="736208B6" w14:textId="6248E023" w:rsidR="00F15315" w:rsidRPr="00520F8C" w:rsidRDefault="00FD25EA">
            <w:pPr>
              <w:tabs>
                <w:tab w:val="left" w:pos="5760"/>
              </w:tabs>
              <w:spacing w:line="240" w:lineRule="atLeast"/>
              <w:rPr>
                <w:rFonts w:ascii="Cambria" w:hAnsi="Cambria"/>
                <w:color w:val="FF0000"/>
                <w:sz w:val="16"/>
              </w:rPr>
            </w:pPr>
            <w:r w:rsidRPr="00FD25EA">
              <w:rPr>
                <w:rFonts w:ascii="Cambria" w:hAnsi="Cambria"/>
                <w:b/>
                <w:sz w:val="16"/>
              </w:rPr>
              <w:t>Position Evaluation Points:</w:t>
            </w:r>
            <w:r w:rsidRPr="00FD25EA">
              <w:rPr>
                <w:rFonts w:ascii="Cambria" w:hAnsi="Cambria"/>
                <w:sz w:val="16"/>
              </w:rPr>
              <w:t xml:space="preserve"> </w:t>
            </w:r>
            <w:r w:rsidR="002F4227">
              <w:rPr>
                <w:rFonts w:ascii="Cambria" w:hAnsi="Cambria"/>
                <w:color w:val="FF0000"/>
                <w:sz w:val="16"/>
              </w:rPr>
              <w:t>432</w:t>
            </w:r>
          </w:p>
        </w:tc>
        <w:tc>
          <w:tcPr>
            <w:tcW w:w="4435" w:type="dxa"/>
            <w:tcBorders>
              <w:bottom w:val="nil"/>
            </w:tcBorders>
          </w:tcPr>
          <w:p w14:paraId="12F5282E" w14:textId="708946EA" w:rsidR="00F15315" w:rsidRPr="0059685F" w:rsidRDefault="00FD25EA">
            <w:pPr>
              <w:tabs>
                <w:tab w:val="left" w:pos="5760"/>
              </w:tabs>
              <w:spacing w:line="240" w:lineRule="atLeast"/>
              <w:rPr>
                <w:rFonts w:ascii="Cambria" w:hAnsi="Cambria"/>
                <w:color w:val="FF0000"/>
                <w:sz w:val="16"/>
              </w:rPr>
            </w:pPr>
            <w:r w:rsidRPr="00FD25EA">
              <w:rPr>
                <w:rFonts w:ascii="Cambria" w:hAnsi="Cambria"/>
                <w:b/>
                <w:sz w:val="16"/>
              </w:rPr>
              <w:t>Pay Range</w:t>
            </w:r>
            <w:r w:rsidRPr="00FD25EA">
              <w:rPr>
                <w:rFonts w:ascii="Cambria" w:hAnsi="Cambria"/>
                <w:sz w:val="16"/>
              </w:rPr>
              <w:t xml:space="preserve">: </w:t>
            </w:r>
            <w:r w:rsidR="0059685F" w:rsidRPr="007B3439">
              <w:rPr>
                <w:rFonts w:ascii="Cambria" w:hAnsi="Cambria"/>
                <w:sz w:val="16"/>
              </w:rPr>
              <w:t>Grade 17</w:t>
            </w:r>
          </w:p>
        </w:tc>
      </w:tr>
      <w:tr w:rsidR="00F15315" w:rsidRPr="00FD25EA" w14:paraId="47297197" w14:textId="77777777">
        <w:trPr>
          <w:jc w:val="center"/>
        </w:trPr>
        <w:tc>
          <w:tcPr>
            <w:tcW w:w="4435" w:type="dxa"/>
            <w:tcBorders>
              <w:left w:val="nil"/>
              <w:right w:val="nil"/>
            </w:tcBorders>
          </w:tcPr>
          <w:p w14:paraId="122B6A19" w14:textId="77777777" w:rsidR="00F15315" w:rsidRPr="00FD25EA" w:rsidRDefault="00F15315">
            <w:pPr>
              <w:tabs>
                <w:tab w:val="left" w:pos="5760"/>
              </w:tabs>
              <w:spacing w:line="240" w:lineRule="atLeast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4435" w:type="dxa"/>
            <w:tcBorders>
              <w:left w:val="nil"/>
              <w:right w:val="nil"/>
            </w:tcBorders>
          </w:tcPr>
          <w:p w14:paraId="2691EC78" w14:textId="77777777" w:rsidR="00F15315" w:rsidRPr="00FD25EA" w:rsidRDefault="00F15315">
            <w:pPr>
              <w:tabs>
                <w:tab w:val="left" w:pos="5760"/>
              </w:tabs>
              <w:spacing w:line="240" w:lineRule="atLeast"/>
              <w:rPr>
                <w:rFonts w:ascii="Cambria" w:hAnsi="Cambria"/>
                <w:b/>
                <w:sz w:val="16"/>
              </w:rPr>
            </w:pPr>
          </w:p>
        </w:tc>
      </w:tr>
      <w:tr w:rsidR="00F15315" w:rsidRPr="00FD25EA" w14:paraId="4C67A498" w14:textId="77777777">
        <w:trPr>
          <w:jc w:val="center"/>
        </w:trPr>
        <w:tc>
          <w:tcPr>
            <w:tcW w:w="4435" w:type="dxa"/>
          </w:tcPr>
          <w:p w14:paraId="1BF777F6" w14:textId="1CA51581" w:rsidR="00F15315" w:rsidRPr="0059685F" w:rsidRDefault="00FD25EA">
            <w:pPr>
              <w:tabs>
                <w:tab w:val="left" w:pos="5760"/>
              </w:tabs>
              <w:spacing w:line="240" w:lineRule="atLeast"/>
              <w:rPr>
                <w:rFonts w:ascii="Cambria" w:hAnsi="Cambria"/>
                <w:color w:val="FF0000"/>
                <w:sz w:val="16"/>
              </w:rPr>
            </w:pPr>
            <w:r w:rsidRPr="00FD25EA">
              <w:rPr>
                <w:rFonts w:ascii="Cambria" w:hAnsi="Cambria"/>
                <w:b/>
                <w:sz w:val="16"/>
              </w:rPr>
              <w:t>Revised:</w:t>
            </w:r>
            <w:r w:rsidR="00021F6F">
              <w:rPr>
                <w:rFonts w:ascii="Cambria" w:hAnsi="Cambria"/>
                <w:sz w:val="16"/>
              </w:rPr>
              <w:t xml:space="preserve"> </w:t>
            </w:r>
            <w:r w:rsidR="0059685F" w:rsidRPr="007B3439">
              <w:rPr>
                <w:rFonts w:ascii="Cambria" w:hAnsi="Cambria"/>
                <w:sz w:val="16"/>
              </w:rPr>
              <w:t>November 2023</w:t>
            </w:r>
          </w:p>
        </w:tc>
        <w:tc>
          <w:tcPr>
            <w:tcW w:w="4435" w:type="dxa"/>
          </w:tcPr>
          <w:p w14:paraId="7FC1E47E" w14:textId="707ECAE1" w:rsidR="00F15315" w:rsidRPr="0059685F" w:rsidRDefault="00FD25EA">
            <w:pPr>
              <w:tabs>
                <w:tab w:val="left" w:pos="5760"/>
              </w:tabs>
              <w:spacing w:line="240" w:lineRule="atLeast"/>
              <w:rPr>
                <w:rFonts w:ascii="Cambria" w:hAnsi="Cambria"/>
                <w:color w:val="FF0000"/>
                <w:sz w:val="16"/>
              </w:rPr>
            </w:pPr>
            <w:r w:rsidRPr="00FD25EA">
              <w:rPr>
                <w:rFonts w:ascii="Cambria" w:hAnsi="Cambria"/>
                <w:b/>
                <w:sz w:val="16"/>
              </w:rPr>
              <w:t>Council Approval:</w:t>
            </w:r>
            <w:r w:rsidRPr="00FD25EA">
              <w:rPr>
                <w:rFonts w:ascii="Cambria" w:hAnsi="Cambria"/>
                <w:sz w:val="16"/>
              </w:rPr>
              <w:t xml:space="preserve"> </w:t>
            </w:r>
            <w:r w:rsidR="008A181D">
              <w:rPr>
                <w:rFonts w:ascii="Cambria" w:hAnsi="Cambria"/>
                <w:sz w:val="16"/>
              </w:rPr>
              <w:t>11/20/2023</w:t>
            </w:r>
          </w:p>
        </w:tc>
      </w:tr>
      <w:tr w:rsidR="00F15315" w:rsidRPr="00FD25EA" w14:paraId="008AD456" w14:textId="77777777">
        <w:trPr>
          <w:jc w:val="center"/>
        </w:trPr>
        <w:tc>
          <w:tcPr>
            <w:tcW w:w="4435" w:type="dxa"/>
          </w:tcPr>
          <w:p w14:paraId="3F222792" w14:textId="62F89A34" w:rsidR="00F15315" w:rsidRPr="0081480F" w:rsidRDefault="00FD25EA">
            <w:pPr>
              <w:tabs>
                <w:tab w:val="left" w:pos="5760"/>
              </w:tabs>
              <w:spacing w:line="240" w:lineRule="atLeast"/>
              <w:rPr>
                <w:rFonts w:ascii="Dreaming Outloud Script Pro" w:hAnsi="Dreaming Outloud Script Pro" w:cs="Dreaming Outloud Script Pro"/>
                <w:sz w:val="16"/>
              </w:rPr>
            </w:pPr>
            <w:r w:rsidRPr="00FD25EA">
              <w:rPr>
                <w:rFonts w:ascii="Cambria" w:hAnsi="Cambria"/>
                <w:b/>
                <w:sz w:val="16"/>
              </w:rPr>
              <w:t>Signature:</w:t>
            </w:r>
            <w:r w:rsidRPr="00FD25EA">
              <w:rPr>
                <w:rFonts w:ascii="Cambria" w:hAnsi="Cambria"/>
                <w:sz w:val="16"/>
              </w:rPr>
              <w:t xml:space="preserve"> </w:t>
            </w:r>
            <w:r w:rsidR="0081480F">
              <w:rPr>
                <w:rFonts w:ascii="Dreaming Outloud Script Pro" w:hAnsi="Dreaming Outloud Script Pro" w:cs="Dreaming Outloud Script Pro"/>
                <w:sz w:val="16"/>
              </w:rPr>
              <w:t>Diane E. Pedersen, City Clerk</w:t>
            </w:r>
          </w:p>
        </w:tc>
        <w:tc>
          <w:tcPr>
            <w:tcW w:w="4435" w:type="dxa"/>
          </w:tcPr>
          <w:p w14:paraId="1C54E967" w14:textId="2B7D1BBB" w:rsidR="00F15315" w:rsidRPr="00FD25EA" w:rsidRDefault="00FD25EA">
            <w:pPr>
              <w:tabs>
                <w:tab w:val="left" w:pos="5760"/>
              </w:tabs>
              <w:spacing w:line="240" w:lineRule="atLeast"/>
              <w:rPr>
                <w:rFonts w:ascii="Cambria" w:hAnsi="Cambria"/>
                <w:sz w:val="16"/>
              </w:rPr>
            </w:pPr>
            <w:r w:rsidRPr="00FD25EA">
              <w:rPr>
                <w:rFonts w:ascii="Cambria" w:hAnsi="Cambria"/>
                <w:b/>
                <w:sz w:val="16"/>
              </w:rPr>
              <w:t>Date:</w:t>
            </w:r>
            <w:r w:rsidRPr="00FD25EA">
              <w:rPr>
                <w:rFonts w:ascii="Cambria" w:hAnsi="Cambria"/>
                <w:sz w:val="16"/>
              </w:rPr>
              <w:t xml:space="preserve"> </w:t>
            </w:r>
            <w:r w:rsidR="0081480F">
              <w:rPr>
                <w:rFonts w:ascii="Cambria" w:hAnsi="Cambria"/>
                <w:sz w:val="16"/>
              </w:rPr>
              <w:t>11/21/2023</w:t>
            </w:r>
          </w:p>
        </w:tc>
      </w:tr>
    </w:tbl>
    <w:p w14:paraId="69009865" w14:textId="77777777" w:rsidR="00FD25EA" w:rsidRPr="00FD25EA" w:rsidRDefault="00FD25EA">
      <w:pPr>
        <w:spacing w:line="240" w:lineRule="atLeast"/>
        <w:rPr>
          <w:rFonts w:ascii="Cambria" w:hAnsi="Cambria"/>
          <w:sz w:val="16"/>
        </w:rPr>
      </w:pPr>
    </w:p>
    <w:sectPr w:rsidR="00FD25EA" w:rsidRPr="00FD25EA">
      <w:headerReference w:type="default" r:id="rId7"/>
      <w:footerReference w:type="default" r:id="rId8"/>
      <w:pgSz w:w="12240" w:h="15840" w:code="1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2646" w14:textId="77777777" w:rsidR="00016329" w:rsidRDefault="00016329">
      <w:r>
        <w:separator/>
      </w:r>
    </w:p>
  </w:endnote>
  <w:endnote w:type="continuationSeparator" w:id="0">
    <w:p w14:paraId="28F3B292" w14:textId="77777777" w:rsidR="00016329" w:rsidRDefault="0001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9454" w14:textId="77777777" w:rsidR="00F15315" w:rsidRDefault="00FD25EA">
    <w:pPr>
      <w:pStyle w:val="Footer"/>
      <w:jc w:val="center"/>
      <w:rPr>
        <w:rFonts w:ascii="Century Gothic" w:hAnsi="Century Gothic"/>
      </w:rPr>
    </w:pPr>
    <w:r>
      <w:rPr>
        <w:rFonts w:ascii="Century Gothic" w:hAnsi="Century Gothic"/>
      </w:rPr>
      <w:t xml:space="preserve">- </w:t>
    </w:r>
    <w:r>
      <w:rPr>
        <w:rStyle w:val="PageNumber"/>
        <w:rFonts w:ascii="Century Gothic" w:hAnsi="Century Gothic"/>
      </w:rPr>
      <w:fldChar w:fldCharType="begin"/>
    </w:r>
    <w:r>
      <w:rPr>
        <w:rStyle w:val="PageNumber"/>
        <w:rFonts w:ascii="Century Gothic" w:hAnsi="Century Gothic"/>
      </w:rPr>
      <w:instrText xml:space="preserve"> PAGE </w:instrText>
    </w:r>
    <w:r>
      <w:rPr>
        <w:rStyle w:val="PageNumber"/>
        <w:rFonts w:ascii="Century Gothic" w:hAnsi="Century Gothic"/>
      </w:rPr>
      <w:fldChar w:fldCharType="separate"/>
    </w:r>
    <w:r w:rsidR="00B55800">
      <w:rPr>
        <w:rStyle w:val="PageNumber"/>
        <w:rFonts w:ascii="Century Gothic" w:hAnsi="Century Gothic"/>
        <w:noProof/>
      </w:rPr>
      <w:t>2</w:t>
    </w:r>
    <w:r>
      <w:rPr>
        <w:rStyle w:val="PageNumber"/>
        <w:rFonts w:ascii="Century Gothic" w:hAnsi="Century Gothic"/>
      </w:rPr>
      <w:fldChar w:fldCharType="end"/>
    </w:r>
    <w:r>
      <w:rPr>
        <w:rStyle w:val="PageNumber"/>
        <w:rFonts w:ascii="Century Gothic" w:hAnsi="Century Gothic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3A86" w14:textId="77777777" w:rsidR="00016329" w:rsidRDefault="00016329">
      <w:r>
        <w:separator/>
      </w:r>
    </w:p>
  </w:footnote>
  <w:footnote w:type="continuationSeparator" w:id="0">
    <w:p w14:paraId="1D321720" w14:textId="77777777" w:rsidR="00016329" w:rsidRDefault="00016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76C1" w14:textId="77777777" w:rsidR="00F15315" w:rsidRDefault="00B55800">
    <w:pPr>
      <w:pStyle w:val="Header"/>
      <w:jc w:val="right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Public Works Supervisor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7B2C100"/>
    <w:lvl w:ilvl="0">
      <w:numFmt w:val="bullet"/>
      <w:lvlText w:val="*"/>
      <w:lvlJc w:val="left"/>
    </w:lvl>
  </w:abstractNum>
  <w:num w:numId="1" w16cid:durableId="14459446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2F"/>
    <w:rsid w:val="00016329"/>
    <w:rsid w:val="00021F6F"/>
    <w:rsid w:val="000B6739"/>
    <w:rsid w:val="002F4227"/>
    <w:rsid w:val="00331B37"/>
    <w:rsid w:val="00520F8C"/>
    <w:rsid w:val="0059685F"/>
    <w:rsid w:val="005B677B"/>
    <w:rsid w:val="00697992"/>
    <w:rsid w:val="007B3439"/>
    <w:rsid w:val="0081480F"/>
    <w:rsid w:val="0087058B"/>
    <w:rsid w:val="008A181D"/>
    <w:rsid w:val="008C5E3F"/>
    <w:rsid w:val="00931206"/>
    <w:rsid w:val="009409C6"/>
    <w:rsid w:val="009833EA"/>
    <w:rsid w:val="009D332F"/>
    <w:rsid w:val="00B0312D"/>
    <w:rsid w:val="00B55800"/>
    <w:rsid w:val="00BC495B"/>
    <w:rsid w:val="00D60EAB"/>
    <w:rsid w:val="00D81337"/>
    <w:rsid w:val="00E07940"/>
    <w:rsid w:val="00F15315"/>
    <w:rsid w:val="00F47777"/>
    <w:rsid w:val="00F67881"/>
    <w:rsid w:val="00FD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B352D"/>
  <w15:docId w15:val="{93A5DE13-FC25-4F4D-B784-12D3085D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31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1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676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Works Supervisor Job Description</vt:lpstr>
    </vt:vector>
  </TitlesOfParts>
  <Company>Hewlett-Packard Company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Works Supervisor Job Description</dc:title>
  <dc:creator>Joel Dhein</dc:creator>
  <cp:lastModifiedBy>Silver Lake City Clerk</cp:lastModifiedBy>
  <cp:revision>14</cp:revision>
  <cp:lastPrinted>2016-06-02T17:02:00Z</cp:lastPrinted>
  <dcterms:created xsi:type="dcterms:W3CDTF">2023-11-21T16:16:00Z</dcterms:created>
  <dcterms:modified xsi:type="dcterms:W3CDTF">2023-12-15T15:49:00Z</dcterms:modified>
</cp:coreProperties>
</file>